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1E" w:rsidRDefault="00CD5E1A">
      <w:r>
        <w:t>FOLIE PHOTOVOLTAÏQUE DANS LES PYRÉNÉES ORIENTALES !</w:t>
      </w:r>
    </w:p>
    <w:p w:rsidR="00CD5E1A" w:rsidRDefault="00CD5E1A">
      <w:r>
        <w:t xml:space="preserve">L’Indépendant publie le 16 mars dernier : Le préfet a publié le 14 février 2025 un arrêté recensant les zones d’accélération des énergies renouvelables proposées dans les Pyrénées-Orientales. En clair : les secteurs où 95 communes du département se disent prêtes à favoriser de nouveaux projets dans ce domaine. Le document, qui doit encore recueillir l’assentiment du Comité régional de l’énergie, évoque une superficie totale de 200 millions de mètres carrés, dont 150 millions pour le photovoltaïque </w:t>
      </w:r>
      <w:r w:rsidR="006C001E">
        <w:t xml:space="preserve">(PV) </w:t>
      </w:r>
      <w:r>
        <w:t>en toiture ou au sol.</w:t>
      </w:r>
    </w:p>
    <w:p w:rsidR="00CD5E1A" w:rsidRDefault="00CD5E1A">
      <w:r>
        <w:t>Bien évidemment, ces 150 millions de m²</w:t>
      </w:r>
      <w:r w:rsidR="005623B9">
        <w:t xml:space="preserve"> </w:t>
      </w:r>
      <w:r w:rsidR="006C001E">
        <w:t xml:space="preserve">de PV </w:t>
      </w:r>
      <w:r w:rsidR="005623B9">
        <w:t>seront pour l’essentiel sur des terrains jusque là agricoles…</w:t>
      </w:r>
      <w:r w:rsidR="006C001E">
        <w:t xml:space="preserve"> les toitures </w:t>
      </w:r>
      <w:r w:rsidR="0062076F">
        <w:t xml:space="preserve">des habitations et les </w:t>
      </w:r>
      <w:proofErr w:type="spellStart"/>
      <w:r w:rsidR="0062076F">
        <w:t>ombrières</w:t>
      </w:r>
      <w:proofErr w:type="spellEnd"/>
      <w:r w:rsidR="0062076F">
        <w:t xml:space="preserve"> ne comptant que pour quelques centaines de milliers de m².</w:t>
      </w:r>
    </w:p>
    <w:p w:rsidR="005623B9" w:rsidRDefault="005623B9">
      <w:r>
        <w:t>Tout ça pourquoi ? Parce que ceux qui nous gouvernent font appel à des experts qui sont tous noyautés par les décroissant antinucléaires et par les sociétés qui s’enrichissent dans les énergies renouvelables intermittentes que sont l’éolien et le photovoltaïque. Et comme la population</w:t>
      </w:r>
      <w:r w:rsidR="006C001E">
        <w:t xml:space="preserve"> rurale est aujourd’hui confrontée aux méfaits de l’éol</w:t>
      </w:r>
      <w:r w:rsidR="00EE1819">
        <w:t>ien sur le cadre de vie et sur s</w:t>
      </w:r>
      <w:r w:rsidR="006C001E">
        <w:t xml:space="preserve">a santé </w:t>
      </w:r>
      <w:r w:rsidR="00EE1819">
        <w:t>au voisinage</w:t>
      </w:r>
      <w:r w:rsidR="006C001E">
        <w:t xml:space="preserve"> des sites, elle y est tellement opposée que la nouvelle « pompe à fric »</w:t>
      </w:r>
      <w:r>
        <w:t xml:space="preserve"> </w:t>
      </w:r>
      <w:r w:rsidR="006C001E">
        <w:t>est désormais le PV</w:t>
      </w:r>
      <w:r w:rsidR="0062076F">
        <w:t>.</w:t>
      </w:r>
    </w:p>
    <w:p w:rsidR="0062076F" w:rsidRDefault="0062076F">
      <w:r>
        <w:t>Or</w:t>
      </w:r>
      <w:r w:rsidR="00EE1819">
        <w:t>,</w:t>
      </w:r>
      <w:r>
        <w:t xml:space="preserve"> on a appris par le bilan </w:t>
      </w:r>
      <w:r w:rsidR="004D4603">
        <w:t>électrique</w:t>
      </w:r>
      <w:r>
        <w:t xml:space="preserve"> 2</w:t>
      </w:r>
      <w:r w:rsidR="004D4603">
        <w:t>0</w:t>
      </w:r>
      <w:r>
        <w:t>24</w:t>
      </w:r>
      <w:r w:rsidR="004D4603">
        <w:t xml:space="preserve"> publié par RTE en février dernier</w:t>
      </w:r>
      <w:r w:rsidR="00EE1819">
        <w:t>,</w:t>
      </w:r>
      <w:r w:rsidR="004D4603">
        <w:t xml:space="preserve"> que le PV n’a produit que 4,4 % du total de la production d’électricité avec un facteur de charge de 11</w:t>
      </w:r>
      <w:r w:rsidR="00EE1819">
        <w:t>,4 % seulement. C’est comme si l</w:t>
      </w:r>
      <w:r w:rsidR="004D4603">
        <w:t>e PV ne produisait que 11,4% du temps</w:t>
      </w:r>
      <w:r w:rsidR="004E034A">
        <w:t xml:space="preserve"> soit même pas 1.000 heures par an</w:t>
      </w:r>
      <w:r w:rsidR="00EE1819">
        <w:t> !</w:t>
      </w:r>
      <w:r w:rsidR="004E034A">
        <w:t xml:space="preserve"> En revanche, les sites PV sur terres agricoles</w:t>
      </w:r>
      <w:r w:rsidR="004D4603">
        <w:t xml:space="preserve"> </w:t>
      </w:r>
      <w:r w:rsidR="004E034A">
        <w:t xml:space="preserve">sont </w:t>
      </w:r>
      <w:r w:rsidR="00EE1819">
        <w:t xml:space="preserve">enclos et </w:t>
      </w:r>
      <w:r w:rsidR="004E034A">
        <w:t xml:space="preserve">définitivement </w:t>
      </w:r>
      <w:r w:rsidR="00EE1819">
        <w:t>inaccessibles</w:t>
      </w:r>
      <w:r w:rsidR="004E034A">
        <w:t xml:space="preserve"> aux promeneurs</w:t>
      </w:r>
      <w:r w:rsidR="00722365">
        <w:t>,</w:t>
      </w:r>
      <w:r w:rsidR="004E034A">
        <w:t xml:space="preserve"> 100 % du temps ! </w:t>
      </w:r>
      <w:r w:rsidR="00722365">
        <w:t>Et v</w:t>
      </w:r>
      <w:r w:rsidR="004E034A">
        <w:t>us d’en haut, ces sites seront comme des miroirs ou des mirages (vision d’eau dans le désert !)</w:t>
      </w:r>
    </w:p>
    <w:p w:rsidR="00082A52" w:rsidRDefault="00082A52">
      <w:r>
        <w:t>Alors je me suis demandé ce que ça représentait comparé à nos lacs naturels des PO !</w:t>
      </w:r>
    </w:p>
    <w:p w:rsidR="001F0282" w:rsidRDefault="00082A52" w:rsidP="001F0282">
      <w:pPr>
        <w:rPr>
          <w:rFonts w:eastAsia="Times New Roman"/>
          <w:lang w:eastAsia="fr-FR"/>
        </w:rPr>
      </w:pPr>
      <w:r>
        <w:t>J’ai trouvé sur Internet le nombre de nos lacs :</w:t>
      </w:r>
      <w:r w:rsidR="00AB235B">
        <w:t xml:space="preserve"> soit 79 lacs (</w:t>
      </w:r>
      <w:r w:rsidR="00373F46">
        <w:t xml:space="preserve">Carlit : </w:t>
      </w:r>
      <w:r w:rsidR="00AB235B">
        <w:rPr>
          <w:rFonts w:eastAsia="Times New Roman"/>
          <w:lang w:eastAsia="fr-FR"/>
        </w:rPr>
        <w:t>18 lacs</w:t>
      </w:r>
      <w:r w:rsidR="001F0282">
        <w:rPr>
          <w:rFonts w:eastAsia="Times New Roman"/>
          <w:lang w:eastAsia="fr-FR"/>
        </w:rPr>
        <w:t xml:space="preserve">, </w:t>
      </w:r>
      <w:r w:rsidR="009B6CDC">
        <w:rPr>
          <w:rFonts w:eastAsia="Times New Roman"/>
          <w:lang w:eastAsia="fr-FR"/>
        </w:rPr>
        <w:t xml:space="preserve">Cerdagne : </w:t>
      </w:r>
      <w:r w:rsidR="00AB235B">
        <w:rPr>
          <w:rFonts w:eastAsia="Times New Roman"/>
          <w:lang w:eastAsia="fr-FR"/>
        </w:rPr>
        <w:t>29 lacs</w:t>
      </w:r>
      <w:r w:rsidR="001F0282">
        <w:rPr>
          <w:rFonts w:eastAsia="Times New Roman"/>
          <w:lang w:eastAsia="fr-FR"/>
        </w:rPr>
        <w:t xml:space="preserve">, </w:t>
      </w:r>
      <w:r w:rsidR="00AB235B">
        <w:rPr>
          <w:rFonts w:eastAsia="Times New Roman"/>
          <w:lang w:eastAsia="fr-FR"/>
        </w:rPr>
        <w:t>Haute vallée de l’</w:t>
      </w:r>
      <w:r w:rsidR="001F0282">
        <w:rPr>
          <w:rFonts w:eastAsia="Times New Roman"/>
          <w:lang w:eastAsia="fr-FR"/>
        </w:rPr>
        <w:t>A</w:t>
      </w:r>
      <w:r w:rsidR="00AB235B">
        <w:rPr>
          <w:rFonts w:eastAsia="Times New Roman"/>
          <w:lang w:eastAsia="fr-FR"/>
        </w:rPr>
        <w:t>ude</w:t>
      </w:r>
      <w:r w:rsidR="001F0282">
        <w:rPr>
          <w:rFonts w:eastAsia="Times New Roman"/>
          <w:lang w:eastAsia="fr-FR"/>
        </w:rPr>
        <w:t> :</w:t>
      </w:r>
      <w:r w:rsidR="00AB235B">
        <w:rPr>
          <w:rFonts w:eastAsia="Times New Roman"/>
          <w:lang w:eastAsia="fr-FR"/>
        </w:rPr>
        <w:t xml:space="preserve"> 20 lacs</w:t>
      </w:r>
      <w:r w:rsidR="001F0282">
        <w:rPr>
          <w:rFonts w:eastAsia="Times New Roman"/>
          <w:lang w:eastAsia="fr-FR"/>
        </w:rPr>
        <w:t xml:space="preserve"> et </w:t>
      </w:r>
      <w:r w:rsidR="00AB235B">
        <w:rPr>
          <w:rFonts w:eastAsia="Times New Roman"/>
          <w:lang w:eastAsia="fr-FR"/>
        </w:rPr>
        <w:t>Haut Conflent 12 lacs</w:t>
      </w:r>
      <w:r w:rsidR="001F0282">
        <w:rPr>
          <w:rFonts w:eastAsia="Times New Roman"/>
          <w:lang w:eastAsia="fr-FR"/>
        </w:rPr>
        <w:t>)</w:t>
      </w:r>
    </w:p>
    <w:p w:rsidR="00AB235B" w:rsidRDefault="001F0282" w:rsidP="001F0282">
      <w:pPr>
        <w:rPr>
          <w:rFonts w:eastAsia="Times New Roman"/>
          <w:lang w:eastAsia="fr-FR"/>
        </w:rPr>
      </w:pPr>
      <w:r>
        <w:rPr>
          <w:rFonts w:eastAsia="Times New Roman"/>
          <w:lang w:eastAsia="fr-FR"/>
        </w:rPr>
        <w:t xml:space="preserve">La surface moyenne des lacs des </w:t>
      </w:r>
      <w:r w:rsidR="004B3C3E">
        <w:rPr>
          <w:rFonts w:eastAsia="Times New Roman"/>
          <w:lang w:eastAsia="fr-FR"/>
        </w:rPr>
        <w:t>Pyrénées serait de 16 ha, soit dans les PO 79 fois 16ha au total 1.300</w:t>
      </w:r>
      <w:r>
        <w:rPr>
          <w:rFonts w:eastAsia="Times New Roman"/>
          <w:lang w:eastAsia="fr-FR"/>
        </w:rPr>
        <w:t xml:space="preserve"> </w:t>
      </w:r>
      <w:r w:rsidR="00AB235B">
        <w:rPr>
          <w:rFonts w:eastAsia="Times New Roman"/>
          <w:lang w:eastAsia="fr-FR"/>
        </w:rPr>
        <w:t xml:space="preserve"> </w:t>
      </w:r>
      <w:r w:rsidR="004B3C3E">
        <w:rPr>
          <w:rFonts w:eastAsia="Times New Roman"/>
          <w:lang w:eastAsia="fr-FR"/>
        </w:rPr>
        <w:t>ha environ.</w:t>
      </w:r>
    </w:p>
    <w:p w:rsidR="004B3C3E" w:rsidRDefault="004B3C3E" w:rsidP="001F0282">
      <w:pPr>
        <w:rPr>
          <w:rFonts w:eastAsia="Times New Roman"/>
          <w:lang w:eastAsia="fr-FR"/>
        </w:rPr>
      </w:pPr>
      <w:r>
        <w:rPr>
          <w:rFonts w:eastAsia="Times New Roman"/>
          <w:lang w:eastAsia="fr-FR"/>
        </w:rPr>
        <w:t>Et bien nos 150 millions de m² de PV</w:t>
      </w:r>
      <w:r w:rsidR="007543F3">
        <w:rPr>
          <w:rFonts w:eastAsia="Times New Roman"/>
          <w:lang w:eastAsia="fr-FR"/>
        </w:rPr>
        <w:t>,</w:t>
      </w:r>
      <w:r>
        <w:rPr>
          <w:rFonts w:eastAsia="Times New Roman"/>
          <w:lang w:eastAsia="fr-FR"/>
        </w:rPr>
        <w:t xml:space="preserve"> so</w:t>
      </w:r>
      <w:r w:rsidR="00E20F34">
        <w:rPr>
          <w:rFonts w:eastAsia="Times New Roman"/>
          <w:lang w:eastAsia="fr-FR"/>
        </w:rPr>
        <w:t>i</w:t>
      </w:r>
      <w:r>
        <w:rPr>
          <w:rFonts w:eastAsia="Times New Roman"/>
          <w:lang w:eastAsia="fr-FR"/>
        </w:rPr>
        <w:t>t 15.000 ha de panneaux</w:t>
      </w:r>
      <w:r w:rsidR="007543F3">
        <w:rPr>
          <w:rFonts w:eastAsia="Times New Roman"/>
          <w:lang w:eastAsia="fr-FR"/>
        </w:rPr>
        <w:t>,</w:t>
      </w:r>
      <w:r>
        <w:rPr>
          <w:rFonts w:eastAsia="Times New Roman"/>
          <w:lang w:eastAsia="fr-FR"/>
        </w:rPr>
        <w:t xml:space="preserve"> </w:t>
      </w:r>
      <w:r w:rsidR="007543F3">
        <w:rPr>
          <w:rFonts w:eastAsia="Times New Roman"/>
          <w:lang w:eastAsia="fr-FR"/>
        </w:rPr>
        <w:t>sur</w:t>
      </w:r>
      <w:r w:rsidR="00040478">
        <w:rPr>
          <w:rFonts w:eastAsia="Times New Roman"/>
          <w:lang w:eastAsia="fr-FR"/>
        </w:rPr>
        <w:t xml:space="preserve"> au moins </w:t>
      </w:r>
      <w:r w:rsidR="00633D1A">
        <w:rPr>
          <w:rFonts w:eastAsia="Times New Roman"/>
          <w:lang w:eastAsia="fr-FR"/>
        </w:rPr>
        <w:t>18</w:t>
      </w:r>
      <w:r w:rsidR="00040478">
        <w:rPr>
          <w:rFonts w:eastAsia="Times New Roman"/>
          <w:lang w:eastAsia="fr-FR"/>
        </w:rPr>
        <w:t>.000 ha de sol agricole</w:t>
      </w:r>
      <w:r w:rsidR="007543F3">
        <w:rPr>
          <w:rFonts w:eastAsia="Times New Roman"/>
          <w:lang w:eastAsia="fr-FR"/>
        </w:rPr>
        <w:t>, c</w:t>
      </w:r>
      <w:r w:rsidR="00040478">
        <w:rPr>
          <w:rFonts w:eastAsia="Times New Roman"/>
          <w:lang w:eastAsia="fr-FR"/>
        </w:rPr>
        <w:t xml:space="preserve">’est </w:t>
      </w:r>
      <w:r w:rsidR="00633D1A">
        <w:rPr>
          <w:rFonts w:eastAsia="Times New Roman"/>
          <w:lang w:eastAsia="fr-FR"/>
        </w:rPr>
        <w:t>près</w:t>
      </w:r>
      <w:r w:rsidR="00040478">
        <w:rPr>
          <w:rFonts w:eastAsia="Times New Roman"/>
          <w:lang w:eastAsia="fr-FR"/>
        </w:rPr>
        <w:t xml:space="preserve"> de 1</w:t>
      </w:r>
      <w:r w:rsidR="00633D1A">
        <w:rPr>
          <w:rFonts w:eastAsia="Times New Roman"/>
          <w:lang w:eastAsia="fr-FR"/>
        </w:rPr>
        <w:t>4</w:t>
      </w:r>
      <w:r w:rsidR="00040478">
        <w:rPr>
          <w:rFonts w:eastAsia="Times New Roman"/>
          <w:lang w:eastAsia="fr-FR"/>
        </w:rPr>
        <w:t xml:space="preserve"> fois la surface de la totalité de nos magnifiques lacs</w:t>
      </w:r>
      <w:r w:rsidR="00AC7649">
        <w:rPr>
          <w:rFonts w:eastAsia="Times New Roman"/>
          <w:lang w:eastAsia="fr-FR"/>
        </w:rPr>
        <w:t xml:space="preserve"> pyrénéens</w:t>
      </w:r>
      <w:r w:rsidR="00040478">
        <w:rPr>
          <w:rFonts w:eastAsia="Times New Roman"/>
          <w:lang w:eastAsia="fr-FR"/>
        </w:rPr>
        <w:t> !</w:t>
      </w:r>
    </w:p>
    <w:p w:rsidR="006E0FFC" w:rsidRDefault="007543F3" w:rsidP="00E5560B">
      <w:pPr>
        <w:rPr>
          <w:rFonts w:eastAsia="Times New Roman"/>
          <w:lang w:eastAsia="fr-FR"/>
        </w:rPr>
      </w:pPr>
      <w:r>
        <w:rPr>
          <w:rFonts w:eastAsia="Times New Roman"/>
          <w:lang w:eastAsia="fr-FR"/>
        </w:rPr>
        <w:t>C</w:t>
      </w:r>
      <w:r w:rsidR="00040478" w:rsidRPr="00722365">
        <w:rPr>
          <w:rFonts w:eastAsia="Times New Roman"/>
          <w:lang w:eastAsia="fr-FR"/>
        </w:rPr>
        <w:t xml:space="preserve">onclusion : si on laisse </w:t>
      </w:r>
      <w:r w:rsidR="00722365">
        <w:rPr>
          <w:rFonts w:eastAsia="Times New Roman"/>
          <w:lang w:eastAsia="fr-FR"/>
        </w:rPr>
        <w:t>passer</w:t>
      </w:r>
      <w:r w:rsidR="00040478" w:rsidRPr="00722365">
        <w:rPr>
          <w:rFonts w:eastAsia="Times New Roman"/>
          <w:lang w:eastAsia="fr-FR"/>
        </w:rPr>
        <w:t xml:space="preserve"> la PPE3 de Panier </w:t>
      </w:r>
      <w:proofErr w:type="spellStart"/>
      <w:r w:rsidR="00040478" w:rsidRPr="00722365">
        <w:rPr>
          <w:rFonts w:eastAsia="Times New Roman"/>
          <w:lang w:eastAsia="fr-FR"/>
        </w:rPr>
        <w:t>Runacher</w:t>
      </w:r>
      <w:proofErr w:type="spellEnd"/>
      <w:r w:rsidR="00040478" w:rsidRPr="00722365">
        <w:rPr>
          <w:rFonts w:eastAsia="Times New Roman"/>
          <w:lang w:eastAsia="fr-FR"/>
        </w:rPr>
        <w:t xml:space="preserve"> on </w:t>
      </w:r>
      <w:r w:rsidR="00AC7649">
        <w:rPr>
          <w:rFonts w:eastAsia="Times New Roman"/>
          <w:lang w:eastAsia="fr-FR"/>
        </w:rPr>
        <w:t xml:space="preserve">se </w:t>
      </w:r>
      <w:r w:rsidR="00633D1A">
        <w:rPr>
          <w:rFonts w:eastAsia="Times New Roman"/>
          <w:lang w:eastAsia="fr-FR"/>
        </w:rPr>
        <w:t>condamne à voir s’installer une quantité colossale de PV qui</w:t>
      </w:r>
      <w:r w:rsidR="006E0FFC">
        <w:rPr>
          <w:rFonts w:eastAsia="Times New Roman"/>
          <w:lang w:eastAsia="fr-FR"/>
        </w:rPr>
        <w:t xml:space="preserve"> détruira la beauté</w:t>
      </w:r>
      <w:r w:rsidR="00633D1A">
        <w:rPr>
          <w:rFonts w:eastAsia="Times New Roman"/>
          <w:lang w:eastAsia="fr-FR"/>
        </w:rPr>
        <w:t xml:space="preserve"> de nos paysages, remplaçant la vue de la nature par l’</w:t>
      </w:r>
      <w:r w:rsidR="006E0FFC">
        <w:rPr>
          <w:rFonts w:eastAsia="Times New Roman"/>
          <w:lang w:eastAsia="fr-FR"/>
        </w:rPr>
        <w:t xml:space="preserve">illusion </w:t>
      </w:r>
      <w:r w:rsidR="00633D1A">
        <w:rPr>
          <w:rFonts w:eastAsia="Times New Roman"/>
          <w:lang w:eastAsia="fr-FR"/>
        </w:rPr>
        <w:t>d’étendues d’</w:t>
      </w:r>
      <w:r w:rsidR="006E0FFC">
        <w:rPr>
          <w:rFonts w:eastAsia="Times New Roman"/>
          <w:lang w:eastAsia="fr-FR"/>
        </w:rPr>
        <w:t>e</w:t>
      </w:r>
      <w:r w:rsidR="00633D1A">
        <w:rPr>
          <w:rFonts w:eastAsia="Times New Roman"/>
          <w:lang w:eastAsia="fr-FR"/>
        </w:rPr>
        <w:t>au</w:t>
      </w:r>
      <w:r w:rsidR="006E0FFC">
        <w:rPr>
          <w:rFonts w:eastAsia="Times New Roman"/>
          <w:lang w:eastAsia="fr-FR"/>
        </w:rPr>
        <w:t xml:space="preserve"> ou de miroirs tournés vers le ciel !</w:t>
      </w:r>
    </w:p>
    <w:p w:rsidR="00403984" w:rsidRDefault="00E20F34" w:rsidP="00E5560B">
      <w:pPr>
        <w:rPr>
          <w:rFonts w:eastAsia="Times New Roman"/>
          <w:lang w:eastAsia="fr-FR"/>
        </w:rPr>
      </w:pPr>
      <w:r>
        <w:rPr>
          <w:rFonts w:eastAsia="Times New Roman"/>
          <w:lang w:eastAsia="fr-FR"/>
        </w:rPr>
        <w:t>Et comme pour les éoliennes, le gigantisme des projets annoncés fera fuir le tourisme et la biodiversité. Pour un</w:t>
      </w:r>
      <w:r w:rsidR="00FD0A3F">
        <w:rPr>
          <w:rFonts w:eastAsia="Times New Roman"/>
          <w:lang w:eastAsia="fr-FR"/>
        </w:rPr>
        <w:t>e production ridicule</w:t>
      </w:r>
      <w:r w:rsidR="00403984">
        <w:rPr>
          <w:rFonts w:eastAsia="Times New Roman"/>
          <w:lang w:eastAsia="fr-FR"/>
        </w:rPr>
        <w:t xml:space="preserve"> dont on n’a nul besoin</w:t>
      </w:r>
      <w:r w:rsidR="00FD0A3F">
        <w:rPr>
          <w:rFonts w:eastAsia="Times New Roman"/>
          <w:lang w:eastAsia="fr-FR"/>
        </w:rPr>
        <w:t>, on fermera des hectares</w:t>
      </w:r>
      <w:r w:rsidR="00403984">
        <w:rPr>
          <w:rFonts w:eastAsia="Times New Roman"/>
          <w:lang w:eastAsia="fr-FR"/>
        </w:rPr>
        <w:t>,</w:t>
      </w:r>
      <w:r w:rsidR="00FD0A3F">
        <w:rPr>
          <w:rFonts w:eastAsia="Times New Roman"/>
          <w:lang w:eastAsia="fr-FR"/>
        </w:rPr>
        <w:t xml:space="preserve"> interdits à la randonnée</w:t>
      </w:r>
      <w:r w:rsidR="00403984">
        <w:rPr>
          <w:rFonts w:eastAsia="Times New Roman"/>
          <w:lang w:eastAsia="fr-FR"/>
        </w:rPr>
        <w:t>, et cela pour des années !</w:t>
      </w:r>
    </w:p>
    <w:p w:rsidR="00614E56" w:rsidRPr="00BE47F6" w:rsidRDefault="00403984" w:rsidP="00E5560B">
      <w:pPr>
        <w:rPr>
          <w:rFonts w:eastAsia="Times New Roman"/>
          <w:lang w:eastAsia="fr-FR"/>
        </w:rPr>
      </w:pPr>
      <w:r>
        <w:rPr>
          <w:rFonts w:eastAsia="Times New Roman"/>
          <w:lang w:eastAsia="fr-FR"/>
        </w:rPr>
        <w:t>On marche sur la tête !</w:t>
      </w:r>
    </w:p>
    <w:sectPr w:rsidR="00614E56" w:rsidRPr="00BE47F6" w:rsidSect="004F5F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2F0E"/>
    <w:multiLevelType w:val="multilevel"/>
    <w:tmpl w:val="E20C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877D3"/>
    <w:multiLevelType w:val="multilevel"/>
    <w:tmpl w:val="722C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A6602"/>
    <w:multiLevelType w:val="multilevel"/>
    <w:tmpl w:val="5A4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465E9"/>
    <w:multiLevelType w:val="multilevel"/>
    <w:tmpl w:val="BB5A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4129D2"/>
    <w:multiLevelType w:val="multilevel"/>
    <w:tmpl w:val="3A60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853415"/>
    <w:multiLevelType w:val="multilevel"/>
    <w:tmpl w:val="B1FC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AA38AA"/>
    <w:multiLevelType w:val="multilevel"/>
    <w:tmpl w:val="292C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5E1A"/>
    <w:rsid w:val="00040478"/>
    <w:rsid w:val="00082A52"/>
    <w:rsid w:val="00143582"/>
    <w:rsid w:val="001F0282"/>
    <w:rsid w:val="00350A6C"/>
    <w:rsid w:val="00373F46"/>
    <w:rsid w:val="003C6FE5"/>
    <w:rsid w:val="00403984"/>
    <w:rsid w:val="0047490C"/>
    <w:rsid w:val="004B3C3E"/>
    <w:rsid w:val="004D4603"/>
    <w:rsid w:val="004E034A"/>
    <w:rsid w:val="004F5F1E"/>
    <w:rsid w:val="005623B9"/>
    <w:rsid w:val="00614E56"/>
    <w:rsid w:val="0062076F"/>
    <w:rsid w:val="00633D1A"/>
    <w:rsid w:val="006C001E"/>
    <w:rsid w:val="006E0FFC"/>
    <w:rsid w:val="00722365"/>
    <w:rsid w:val="007543F3"/>
    <w:rsid w:val="00903FC4"/>
    <w:rsid w:val="009B6CDC"/>
    <w:rsid w:val="00AA1434"/>
    <w:rsid w:val="00AB235B"/>
    <w:rsid w:val="00AC3D33"/>
    <w:rsid w:val="00AC7649"/>
    <w:rsid w:val="00B04A1C"/>
    <w:rsid w:val="00BE47F6"/>
    <w:rsid w:val="00C32FC5"/>
    <w:rsid w:val="00CD5E1A"/>
    <w:rsid w:val="00E12564"/>
    <w:rsid w:val="00E20F34"/>
    <w:rsid w:val="00E5560B"/>
    <w:rsid w:val="00EE1819"/>
    <w:rsid w:val="00FD0A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73F46"/>
    <w:rPr>
      <w:color w:val="0000FF"/>
      <w:u w:val="single"/>
    </w:rPr>
  </w:style>
</w:styles>
</file>

<file path=word/webSettings.xml><?xml version="1.0" encoding="utf-8"?>
<w:webSettings xmlns:r="http://schemas.openxmlformats.org/officeDocument/2006/relationships" xmlns:w="http://schemas.openxmlformats.org/wordprocessingml/2006/main">
  <w:divs>
    <w:div w:id="258830508">
      <w:bodyDiv w:val="1"/>
      <w:marLeft w:val="0"/>
      <w:marRight w:val="0"/>
      <w:marTop w:val="0"/>
      <w:marBottom w:val="0"/>
      <w:divBdr>
        <w:top w:val="none" w:sz="0" w:space="0" w:color="auto"/>
        <w:left w:val="none" w:sz="0" w:space="0" w:color="auto"/>
        <w:bottom w:val="none" w:sz="0" w:space="0" w:color="auto"/>
        <w:right w:val="none" w:sz="0" w:space="0" w:color="auto"/>
      </w:divBdr>
    </w:div>
    <w:div w:id="424690992">
      <w:bodyDiv w:val="1"/>
      <w:marLeft w:val="0"/>
      <w:marRight w:val="0"/>
      <w:marTop w:val="0"/>
      <w:marBottom w:val="0"/>
      <w:divBdr>
        <w:top w:val="none" w:sz="0" w:space="0" w:color="auto"/>
        <w:left w:val="none" w:sz="0" w:space="0" w:color="auto"/>
        <w:bottom w:val="none" w:sz="0" w:space="0" w:color="auto"/>
        <w:right w:val="none" w:sz="0" w:space="0" w:color="auto"/>
      </w:divBdr>
    </w:div>
    <w:div w:id="460391244">
      <w:bodyDiv w:val="1"/>
      <w:marLeft w:val="0"/>
      <w:marRight w:val="0"/>
      <w:marTop w:val="0"/>
      <w:marBottom w:val="0"/>
      <w:divBdr>
        <w:top w:val="none" w:sz="0" w:space="0" w:color="auto"/>
        <w:left w:val="none" w:sz="0" w:space="0" w:color="auto"/>
        <w:bottom w:val="none" w:sz="0" w:space="0" w:color="auto"/>
        <w:right w:val="none" w:sz="0" w:space="0" w:color="auto"/>
      </w:divBdr>
    </w:div>
    <w:div w:id="504983256">
      <w:bodyDiv w:val="1"/>
      <w:marLeft w:val="0"/>
      <w:marRight w:val="0"/>
      <w:marTop w:val="0"/>
      <w:marBottom w:val="0"/>
      <w:divBdr>
        <w:top w:val="none" w:sz="0" w:space="0" w:color="auto"/>
        <w:left w:val="none" w:sz="0" w:space="0" w:color="auto"/>
        <w:bottom w:val="none" w:sz="0" w:space="0" w:color="auto"/>
        <w:right w:val="none" w:sz="0" w:space="0" w:color="auto"/>
      </w:divBdr>
    </w:div>
    <w:div w:id="561991569">
      <w:bodyDiv w:val="1"/>
      <w:marLeft w:val="0"/>
      <w:marRight w:val="0"/>
      <w:marTop w:val="0"/>
      <w:marBottom w:val="0"/>
      <w:divBdr>
        <w:top w:val="none" w:sz="0" w:space="0" w:color="auto"/>
        <w:left w:val="none" w:sz="0" w:space="0" w:color="auto"/>
        <w:bottom w:val="none" w:sz="0" w:space="0" w:color="auto"/>
        <w:right w:val="none" w:sz="0" w:space="0" w:color="auto"/>
      </w:divBdr>
    </w:div>
    <w:div w:id="1349722469">
      <w:bodyDiv w:val="1"/>
      <w:marLeft w:val="0"/>
      <w:marRight w:val="0"/>
      <w:marTop w:val="0"/>
      <w:marBottom w:val="0"/>
      <w:divBdr>
        <w:top w:val="none" w:sz="0" w:space="0" w:color="auto"/>
        <w:left w:val="none" w:sz="0" w:space="0" w:color="auto"/>
        <w:bottom w:val="none" w:sz="0" w:space="0" w:color="auto"/>
        <w:right w:val="none" w:sz="0" w:space="0" w:color="auto"/>
      </w:divBdr>
    </w:div>
    <w:div w:id="13581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441</Words>
  <Characters>2428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cambus</dc:creator>
  <cp:lastModifiedBy>claude cambus</cp:lastModifiedBy>
  <cp:revision>7</cp:revision>
  <dcterms:created xsi:type="dcterms:W3CDTF">2025-03-19T22:54:00Z</dcterms:created>
  <dcterms:modified xsi:type="dcterms:W3CDTF">2025-03-20T23:43:00Z</dcterms:modified>
</cp:coreProperties>
</file>